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3CB19AD6"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F74C5B">
        <w:rPr>
          <w:rFonts w:ascii="GHEA Grapalat" w:hAnsi="GHEA Grapalat"/>
          <w:sz w:val="24"/>
          <w:szCs w:val="24"/>
          <w:lang w:val="hy-AM" w:eastAsia="hy-AM"/>
        </w:rPr>
        <w:t>Երևանի</w:t>
      </w:r>
      <w:r w:rsidR="00E00A3B" w:rsidRPr="00455A75">
        <w:rPr>
          <w:rFonts w:ascii="GHEA Grapalat" w:hAnsi="GHEA Grapalat"/>
          <w:sz w:val="24"/>
          <w:szCs w:val="24"/>
          <w:lang w:val="hy-AM" w:eastAsia="hy-AM"/>
        </w:rPr>
        <w:t xml:space="preserve"> կենտրոնի </w:t>
      </w:r>
      <w:r w:rsidR="00F74C5B" w:rsidRPr="00F74C5B">
        <w:rPr>
          <w:rFonts w:ascii="GHEA Grapalat" w:hAnsi="GHEA Grapalat"/>
          <w:sz w:val="24"/>
          <w:szCs w:val="24"/>
          <w:lang w:val="hy-AM" w:eastAsia="hy-AM"/>
        </w:rPr>
        <w:t>ավագ</w:t>
      </w:r>
      <w:r w:rsidR="00E00A3B" w:rsidRPr="00455A75">
        <w:rPr>
          <w:rFonts w:ascii="GHEA Grapalat" w:hAnsi="GHEA Grapalat"/>
          <w:sz w:val="24"/>
          <w:szCs w:val="24"/>
          <w:lang w:val="hy-AM" w:eastAsia="hy-AM"/>
        </w:rPr>
        <w:t xml:space="preserve">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F74C5B">
        <w:rPr>
          <w:rFonts w:ascii="GHEA Grapalat" w:hAnsi="GHEA Grapalat"/>
          <w:sz w:val="24"/>
          <w:szCs w:val="24"/>
          <w:lang w:val="hy-AM"/>
        </w:rPr>
        <w:t>28</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w:t>
      </w:r>
      <w:r w:rsidR="00F74C5B" w:rsidRPr="00F74C5B">
        <w:rPr>
          <w:rFonts w:ascii="GHEA Grapalat" w:hAnsi="GHEA Grapalat"/>
          <w:sz w:val="24"/>
          <w:szCs w:val="24"/>
          <w:lang w:val="hy-AM"/>
        </w:rPr>
        <w:t>4-2</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F74C5B" w:rsidRPr="00B355CB">
        <w:rPr>
          <w:rFonts w:ascii="GHEA Grapalat" w:hAnsi="GHEA Grapalat"/>
          <w:iCs/>
          <w:sz w:val="24"/>
          <w:szCs w:val="24"/>
          <w:lang w:val="hy-AM"/>
        </w:rPr>
        <w:t>Հայաստան, ք</w:t>
      </w:r>
      <w:r w:rsidR="00F74C5B" w:rsidRPr="00B355CB">
        <w:rPr>
          <w:rFonts w:ascii="MS Mincho" w:eastAsia="MS Mincho" w:hAnsi="MS Mincho" w:cs="MS Mincho" w:hint="eastAsia"/>
          <w:iCs/>
          <w:sz w:val="24"/>
          <w:szCs w:val="24"/>
          <w:lang w:val="hy-AM"/>
        </w:rPr>
        <w:t>․</w:t>
      </w:r>
      <w:r w:rsidR="00F74C5B" w:rsidRPr="00B355CB">
        <w:rPr>
          <w:rFonts w:ascii="GHEA Grapalat" w:eastAsia="MS Mincho" w:hAnsi="GHEA Grapalat" w:cs="MS Mincho"/>
          <w:iCs/>
          <w:sz w:val="24"/>
          <w:szCs w:val="24"/>
          <w:lang w:val="hy-AM"/>
        </w:rPr>
        <w:t xml:space="preserve"> Երևան, </w:t>
      </w:r>
      <w:r w:rsidR="00F74C5B" w:rsidRPr="000B29C1">
        <w:rPr>
          <w:rFonts w:ascii="GHEA Grapalat" w:eastAsia="MS Mincho" w:hAnsi="GHEA Grapalat" w:cs="MS Mincho"/>
          <w:iCs/>
          <w:sz w:val="24"/>
          <w:szCs w:val="24"/>
          <w:lang w:val="hy-AM"/>
        </w:rPr>
        <w:t>Ա</w:t>
      </w:r>
      <w:r w:rsidR="00F74C5B" w:rsidRPr="002579E9">
        <w:rPr>
          <w:rFonts w:ascii="GHEA Grapalat" w:eastAsia="MS Mincho" w:hAnsi="GHEA Grapalat" w:cs="MS Mincho"/>
          <w:iCs/>
          <w:sz w:val="24"/>
          <w:szCs w:val="24"/>
          <w:lang w:val="hy-AM"/>
        </w:rPr>
        <w:t xml:space="preserve">րաբկիր վարչական շրջան, </w:t>
      </w:r>
      <w:r w:rsidR="00F74C5B" w:rsidRPr="00B355CB">
        <w:rPr>
          <w:rFonts w:ascii="GHEA Grapalat" w:eastAsia="MS Mincho" w:hAnsi="GHEA Grapalat" w:cs="MS Mincho"/>
          <w:iCs/>
          <w:sz w:val="24"/>
          <w:szCs w:val="24"/>
          <w:lang w:val="hy-AM"/>
        </w:rPr>
        <w:t>Կոմիտաս պող</w:t>
      </w:r>
      <w:r w:rsidR="00F74C5B" w:rsidRPr="00B355CB">
        <w:rPr>
          <w:rFonts w:ascii="MS Mincho" w:eastAsia="MS Mincho" w:hAnsi="MS Mincho" w:cs="MS Mincho" w:hint="eastAsia"/>
          <w:iCs/>
          <w:sz w:val="24"/>
          <w:szCs w:val="24"/>
          <w:lang w:val="hy-AM"/>
        </w:rPr>
        <w:t>․</w:t>
      </w:r>
      <w:r w:rsidR="00F74C5B" w:rsidRPr="00B355CB">
        <w:rPr>
          <w:rFonts w:ascii="GHEA Grapalat" w:eastAsia="MS Mincho" w:hAnsi="GHEA Grapalat" w:cs="MS Mincho"/>
          <w:iCs/>
          <w:sz w:val="24"/>
          <w:szCs w:val="24"/>
          <w:lang w:val="hy-AM"/>
        </w:rPr>
        <w:t>49/2</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5FDA4A4C"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F74C5B" w:rsidRPr="00F74C5B">
        <w:rPr>
          <w:rFonts w:ascii="GHEA Grapalat" w:hAnsi="GHEA Grapalat"/>
          <w:sz w:val="24"/>
          <w:szCs w:val="24"/>
          <w:lang w:val="hy-AM" w:eastAsia="hy-AM"/>
        </w:rPr>
        <w:t xml:space="preserve">Երևանի </w:t>
      </w:r>
      <w:r w:rsidR="00595CBE" w:rsidRPr="00455A75">
        <w:rPr>
          <w:rFonts w:ascii="GHEA Grapalat" w:hAnsi="GHEA Grapalat"/>
          <w:sz w:val="24"/>
          <w:szCs w:val="24"/>
          <w:lang w:val="hy-AM" w:eastAsia="hy-AM"/>
        </w:rPr>
        <w:t xml:space="preserve">կենտրոնի </w:t>
      </w:r>
      <w:r w:rsidR="00F74C5B" w:rsidRPr="00F74C5B">
        <w:rPr>
          <w:rFonts w:ascii="GHEA Grapalat" w:hAnsi="GHEA Grapalat"/>
          <w:sz w:val="24"/>
          <w:szCs w:val="24"/>
          <w:lang w:val="hy-AM" w:eastAsia="hy-AM"/>
        </w:rPr>
        <w:t>ավագ</w:t>
      </w:r>
      <w:r w:rsidR="00595CBE" w:rsidRPr="00455A75">
        <w:rPr>
          <w:rFonts w:ascii="GHEA Grapalat" w:hAnsi="GHEA Grapalat"/>
          <w:sz w:val="24"/>
          <w:szCs w:val="24"/>
          <w:lang w:val="hy-AM" w:eastAsia="hy-AM"/>
        </w:rPr>
        <w:t xml:space="preserve"> տեսուչի (ծածկագիր՝ </w:t>
      </w:r>
      <w:r w:rsidR="00F74C5B" w:rsidRPr="00455A75">
        <w:rPr>
          <w:rFonts w:ascii="GHEA Grapalat" w:hAnsi="GHEA Grapalat"/>
          <w:sz w:val="24"/>
          <w:szCs w:val="24"/>
          <w:lang w:val="hy-AM"/>
        </w:rPr>
        <w:t>70-26.</w:t>
      </w:r>
      <w:r w:rsidR="00F74C5B">
        <w:rPr>
          <w:rFonts w:ascii="GHEA Grapalat" w:hAnsi="GHEA Grapalat"/>
          <w:sz w:val="24"/>
          <w:szCs w:val="24"/>
          <w:lang w:val="hy-AM"/>
        </w:rPr>
        <w:t>28</w:t>
      </w:r>
      <w:r w:rsidR="00F74C5B" w:rsidRPr="00455A75">
        <w:rPr>
          <w:rFonts w:ascii="GHEA Grapalat" w:hAnsi="GHEA Grapalat"/>
          <w:sz w:val="24"/>
          <w:szCs w:val="24"/>
          <w:lang w:val="hy-AM"/>
        </w:rPr>
        <w:t>-Մ</w:t>
      </w:r>
      <w:r w:rsidR="00F74C5B" w:rsidRPr="00F74C5B">
        <w:rPr>
          <w:rFonts w:ascii="GHEA Grapalat" w:hAnsi="GHEA Grapalat"/>
          <w:sz w:val="24"/>
          <w:szCs w:val="24"/>
          <w:lang w:val="hy-AM"/>
        </w:rPr>
        <w:t>4-2</w:t>
      </w:r>
      <w:r w:rsidR="00595CBE"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5E83CD08"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F74C5B" w:rsidRPr="00F74C5B">
        <w:rPr>
          <w:rFonts w:ascii="GHEA Grapalat" w:eastAsia="Sylfaen" w:hAnsi="GHEA Grapalat" w:cs="Sylfaen"/>
          <w:sz w:val="24"/>
          <w:lang w:val="hy-AM"/>
        </w:rPr>
        <w:t>փետրվարի 21</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F74C5B" w:rsidRPr="00F74C5B">
        <w:rPr>
          <w:rFonts w:ascii="GHEA Grapalat" w:eastAsia="Sylfaen" w:hAnsi="GHEA Grapalat" w:cs="Sylfaen"/>
          <w:sz w:val="24"/>
          <w:lang w:val="hy-AM"/>
        </w:rPr>
        <w:t>փետրվարի 25</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56E6FA9D"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F6303D">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A131A7" w:rsidRPr="00A131A7">
        <w:rPr>
          <w:rFonts w:ascii="GHEA Grapalat" w:hAnsi="GHEA Grapalat"/>
          <w:sz w:val="24"/>
          <w:szCs w:val="24"/>
          <w:lang w:val="hy-AM" w:eastAsia="hy-AM"/>
        </w:rPr>
        <w:t>ապրիլի 26</w:t>
      </w:r>
      <w:r w:rsidRPr="00CF6FEE">
        <w:rPr>
          <w:rFonts w:ascii="GHEA Grapalat" w:hAnsi="GHEA Grapalat"/>
          <w:sz w:val="24"/>
          <w:szCs w:val="24"/>
          <w:lang w:val="hy-AM" w:eastAsia="hy-AM"/>
        </w:rPr>
        <w:t>-ին՝ ժամը 1</w:t>
      </w:r>
      <w:r w:rsidR="00F6303D">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35A09265"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F6303D">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A131A7" w:rsidRPr="00A131A7">
        <w:rPr>
          <w:rFonts w:ascii="GHEA Grapalat" w:hAnsi="GHEA Grapalat"/>
          <w:sz w:val="24"/>
          <w:szCs w:val="24"/>
          <w:lang w:val="hy-AM" w:eastAsia="hy-AM"/>
        </w:rPr>
        <w:t>ապրիլի 28</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F6303D">
        <w:rPr>
          <w:rFonts w:ascii="GHEA Grapalat" w:hAnsi="GHEA Grapalat"/>
          <w:sz w:val="24"/>
          <w:szCs w:val="24"/>
          <w:lang w:val="hy-AM" w:eastAsia="hy-AM"/>
        </w:rPr>
        <w:t>0</w:t>
      </w:r>
      <w:r w:rsidRPr="00CF6FEE">
        <w:rPr>
          <w:rFonts w:ascii="GHEA Grapalat" w:hAnsi="GHEA Grapalat"/>
          <w:sz w:val="24"/>
          <w:szCs w:val="24"/>
          <w:lang w:val="hy-AM" w:eastAsia="hy-AM"/>
        </w:rPr>
        <w:t>:0-ին,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495F92E2"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w:t>
      </w:r>
      <w:r w:rsidR="00A131A7" w:rsidRPr="00A131A7">
        <w:rPr>
          <w:rFonts w:ascii="GHEA Grapalat" w:hAnsi="GHEA Grapalat"/>
          <w:color w:val="000000" w:themeColor="text1"/>
          <w:sz w:val="24"/>
          <w:szCs w:val="24"/>
          <w:lang w:val="hy-AM" w:eastAsia="hy-AM"/>
        </w:rPr>
        <w:t>150799</w:t>
      </w:r>
      <w:r>
        <w:rPr>
          <w:rFonts w:ascii="GHEA Grapalat" w:hAnsi="GHEA Grapalat"/>
          <w:color w:val="000000" w:themeColor="text1"/>
          <w:sz w:val="24"/>
          <w:szCs w:val="24"/>
          <w:lang w:val="hy-AM" w:eastAsia="hy-AM"/>
        </w:rPr>
        <w:t xml:space="preserve"> (հարյուր </w:t>
      </w:r>
      <w:r w:rsidR="00A131A7" w:rsidRPr="00A131A7">
        <w:rPr>
          <w:rFonts w:ascii="GHEA Grapalat" w:hAnsi="GHEA Grapalat"/>
          <w:color w:val="000000" w:themeColor="text1"/>
          <w:sz w:val="24"/>
          <w:szCs w:val="24"/>
          <w:lang w:val="hy-AM" w:eastAsia="hy-AM"/>
        </w:rPr>
        <w:t>հիսուն</w:t>
      </w:r>
      <w:r>
        <w:rPr>
          <w:rFonts w:ascii="GHEA Grapalat" w:hAnsi="GHEA Grapalat"/>
          <w:color w:val="000000" w:themeColor="text1"/>
          <w:sz w:val="24"/>
          <w:szCs w:val="24"/>
          <w:lang w:val="hy-AM" w:eastAsia="hy-AM"/>
        </w:rPr>
        <w:t xml:space="preserve"> հազար </w:t>
      </w:r>
      <w:r w:rsidR="00A131A7" w:rsidRPr="00A131A7">
        <w:rPr>
          <w:rFonts w:ascii="GHEA Grapalat" w:hAnsi="GHEA Grapalat"/>
          <w:sz w:val="24"/>
          <w:szCs w:val="24"/>
          <w:lang w:val="hy-AM" w:eastAsia="hy-AM"/>
        </w:rPr>
        <w:t>յոթ</w:t>
      </w:r>
      <w:r>
        <w:rPr>
          <w:rFonts w:ascii="GHEA Grapalat" w:hAnsi="GHEA Grapalat"/>
          <w:sz w:val="24"/>
          <w:szCs w:val="24"/>
          <w:lang w:val="hy-AM" w:eastAsia="hy-AM"/>
        </w:rPr>
        <w:t xml:space="preserve"> հարյուր </w:t>
      </w:r>
      <w:r w:rsidR="00A131A7" w:rsidRPr="00A131A7">
        <w:rPr>
          <w:rFonts w:ascii="GHEA Grapalat" w:hAnsi="GHEA Grapalat"/>
          <w:sz w:val="24"/>
          <w:szCs w:val="24"/>
          <w:lang w:val="hy-AM" w:eastAsia="hy-AM"/>
        </w:rPr>
        <w:t>իննսուն</w:t>
      </w:r>
      <w:r>
        <w:rPr>
          <w:rFonts w:ascii="GHEA Grapalat" w:hAnsi="GHEA Grapalat"/>
          <w:sz w:val="24"/>
          <w:szCs w:val="24"/>
          <w:lang w:val="hy-AM" w:eastAsia="hy-AM"/>
        </w:rPr>
        <w:t xml:space="preserve">ինը)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020EBBC9" w14:textId="77777777"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A46D056" w14:textId="58CFDD1B" w:rsidR="005462A4" w:rsidRPr="003936ED" w:rsidRDefault="005462A4" w:rsidP="005462A4">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000F28CD" w:rsidRPr="00944126">
          <w:rPr>
            <w:rStyle w:val="Hyperlink"/>
            <w:rFonts w:ascii="GHEA Grapalat" w:hAnsi="GHEA Grapalat"/>
            <w:sz w:val="24"/>
            <w:szCs w:val="24"/>
            <w:lang w:val="hy-AM"/>
          </w:rPr>
          <w:t>https://www.arlis.am/</w:t>
        </w:r>
        <w:r w:rsidR="000F28CD" w:rsidRPr="00944126">
          <w:rPr>
            <w:rStyle w:val="Hyperlink"/>
            <w:rFonts w:ascii="GHEA Grapalat" w:hAnsi="GHEA Grapalat"/>
            <w:sz w:val="24"/>
            <w:szCs w:val="24"/>
            <w:lang w:val="hy-AM"/>
          </w:rPr>
          <w:t>D</w:t>
        </w:r>
        <w:r w:rsidR="000F28CD" w:rsidRPr="00944126">
          <w:rPr>
            <w:rStyle w:val="Hyperlink"/>
            <w:rFonts w:ascii="GHEA Grapalat" w:hAnsi="GHEA Grapalat"/>
            <w:sz w:val="24"/>
            <w:szCs w:val="24"/>
            <w:lang w:val="hy-AM"/>
          </w:rPr>
          <w:t>ocumentView.aspx?DocID=1</w:t>
        </w:r>
        <w:r w:rsidR="000F28CD" w:rsidRPr="00467D8F">
          <w:rPr>
            <w:rStyle w:val="Hyperlink"/>
            <w:rFonts w:ascii="GHEA Grapalat" w:hAnsi="GHEA Grapalat"/>
            <w:sz w:val="24"/>
            <w:szCs w:val="24"/>
            <w:lang w:val="hy-AM"/>
          </w:rPr>
          <w:t>43723</w:t>
        </w:r>
      </w:hyperlink>
    </w:p>
    <w:p w14:paraId="59B31D34" w14:textId="67464402" w:rsidR="005462A4"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477439EF" w14:textId="503B824C" w:rsid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0F28CD" w:rsidRPr="00944126">
          <w:rPr>
            <w:rStyle w:val="Hyperlink"/>
            <w:rFonts w:ascii="GHEA Grapalat" w:hAnsi="GHEA Grapalat"/>
            <w:sz w:val="24"/>
            <w:szCs w:val="24"/>
            <w:lang w:val="hy-AM"/>
          </w:rPr>
          <w:t>https://www.arlis.am/DocumentView.aspx?D</w:t>
        </w:r>
        <w:r w:rsidR="000F28CD" w:rsidRPr="00944126">
          <w:rPr>
            <w:rStyle w:val="Hyperlink"/>
            <w:rFonts w:ascii="GHEA Grapalat" w:hAnsi="GHEA Grapalat"/>
            <w:sz w:val="24"/>
            <w:szCs w:val="24"/>
            <w:lang w:val="hy-AM"/>
          </w:rPr>
          <w:t>o</w:t>
        </w:r>
        <w:r w:rsidR="000F28CD" w:rsidRPr="00944126">
          <w:rPr>
            <w:rStyle w:val="Hyperlink"/>
            <w:rFonts w:ascii="GHEA Grapalat" w:hAnsi="GHEA Grapalat"/>
            <w:sz w:val="24"/>
            <w:szCs w:val="24"/>
            <w:lang w:val="hy-AM"/>
          </w:rPr>
          <w:t>cID=</w:t>
        </w:r>
        <w:r w:rsidR="000F28CD" w:rsidRPr="00467D8F">
          <w:rPr>
            <w:rStyle w:val="Hyperlink"/>
            <w:rFonts w:ascii="GHEA Grapalat" w:hAnsi="GHEA Grapalat"/>
            <w:sz w:val="24"/>
            <w:szCs w:val="24"/>
            <w:lang w:val="hy-AM"/>
          </w:rPr>
          <w:t>138910</w:t>
        </w:r>
      </w:hyperlink>
    </w:p>
    <w:p w14:paraId="50DF5F83" w14:textId="0DABE4E9" w:rsidR="005462A4" w:rsidRPr="00A021AB"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24600EB1" w14:textId="77777777" w:rsidR="005462A4" w:rsidRPr="00767A7D" w:rsidRDefault="005462A4" w:rsidP="005462A4">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Pr="00AD6439">
          <w:rPr>
            <w:rStyle w:val="Hyperlink"/>
            <w:sz w:val="24"/>
            <w:szCs w:val="24"/>
            <w:lang w:val="hy-AM"/>
          </w:rPr>
          <w:t>https://www.arlis.am/DocumentView.aspx?</w:t>
        </w:r>
        <w:r w:rsidRPr="00AD6439">
          <w:rPr>
            <w:rStyle w:val="Hyperlink"/>
            <w:sz w:val="24"/>
            <w:szCs w:val="24"/>
            <w:lang w:val="hy-AM"/>
          </w:rPr>
          <w:t>d</w:t>
        </w:r>
        <w:r w:rsidRPr="00AD6439">
          <w:rPr>
            <w:rStyle w:val="Hyperlink"/>
            <w:sz w:val="24"/>
            <w:szCs w:val="24"/>
            <w:lang w:val="hy-AM"/>
          </w:rPr>
          <w:t>ocid=143359</w:t>
        </w:r>
      </w:hyperlink>
    </w:p>
    <w:p w14:paraId="14205792" w14:textId="77777777" w:rsidR="005462A4" w:rsidRPr="00D1562B" w:rsidRDefault="005462A4" w:rsidP="005462A4">
      <w:pPr>
        <w:ind w:firstLine="720"/>
        <w:jc w:val="both"/>
        <w:rPr>
          <w:rFonts w:ascii="GHEA Grapalat" w:hAnsi="GHEA Grapalat"/>
          <w:lang w:val="hy-AM"/>
        </w:rPr>
      </w:pPr>
    </w:p>
    <w:p w14:paraId="37CC4984" w14:textId="16796C81"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32D1FC0" w14:textId="77777777" w:rsidR="005462A4" w:rsidRPr="00986587" w:rsidRDefault="005462A4" w:rsidP="005462A4">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AD6439">
          <w:rPr>
            <w:rStyle w:val="Hyperlink"/>
            <w:sz w:val="24"/>
            <w:szCs w:val="24"/>
            <w:lang w:val="hy-AM"/>
          </w:rPr>
          <w:t>https://www.arlis.am/DocumentView.aspx?docid</w:t>
        </w:r>
        <w:r w:rsidRPr="00AD6439">
          <w:rPr>
            <w:rStyle w:val="Hyperlink"/>
            <w:sz w:val="24"/>
            <w:szCs w:val="24"/>
            <w:lang w:val="hy-AM"/>
          </w:rPr>
          <w:t>=</w:t>
        </w:r>
        <w:r w:rsidRPr="00AD6439">
          <w:rPr>
            <w:rStyle w:val="Hyperlink"/>
            <w:sz w:val="24"/>
            <w:szCs w:val="24"/>
            <w:lang w:val="hy-AM"/>
          </w:rPr>
          <w:t>143358</w:t>
        </w:r>
      </w:hyperlink>
    </w:p>
    <w:p w14:paraId="6527D793" w14:textId="77777777" w:rsidR="005462A4" w:rsidRPr="00D1562B" w:rsidRDefault="005462A4" w:rsidP="005462A4">
      <w:pPr>
        <w:ind w:firstLine="720"/>
        <w:jc w:val="both"/>
        <w:rPr>
          <w:rFonts w:ascii="GHEA Grapalat" w:hAnsi="GHEA Grapalat"/>
          <w:lang w:val="hy-AM"/>
        </w:rPr>
      </w:pPr>
    </w:p>
    <w:p w14:paraId="4485FF8A" w14:textId="4B444AA2"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3A92281" w14:textId="77777777" w:rsidR="005462A4" w:rsidRPr="00986587" w:rsidRDefault="005462A4" w:rsidP="005462A4">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Pr="00986587">
          <w:rPr>
            <w:rStyle w:val="Hyperlink"/>
            <w:rFonts w:ascii="GHEA Grapalat" w:hAnsi="GHEA Grapalat"/>
            <w:sz w:val="24"/>
            <w:szCs w:val="24"/>
            <w:lang w:val="hy-AM"/>
          </w:rPr>
          <w:t>https://www.arlis.am/Documen</w:t>
        </w:r>
        <w:r w:rsidRPr="00986587">
          <w:rPr>
            <w:rStyle w:val="Hyperlink"/>
            <w:rFonts w:ascii="GHEA Grapalat" w:hAnsi="GHEA Grapalat"/>
            <w:sz w:val="24"/>
            <w:szCs w:val="24"/>
            <w:lang w:val="hy-AM"/>
          </w:rPr>
          <w:t>t</w:t>
        </w:r>
        <w:r w:rsidRPr="00986587">
          <w:rPr>
            <w:rStyle w:val="Hyperlink"/>
            <w:rFonts w:ascii="GHEA Grapalat" w:hAnsi="GHEA Grapalat"/>
            <w:sz w:val="24"/>
            <w:szCs w:val="24"/>
            <w:lang w:val="hy-AM"/>
          </w:rPr>
          <w:t>View.aspx?DocID=137085</w:t>
        </w:r>
      </w:hyperlink>
    </w:p>
    <w:p w14:paraId="6A9D92BE" w14:textId="77777777" w:rsidR="005462A4" w:rsidRPr="00986587" w:rsidRDefault="005462A4" w:rsidP="005462A4">
      <w:pPr>
        <w:jc w:val="both"/>
        <w:rPr>
          <w:rStyle w:val="Hyperlink"/>
          <w:lang w:val="hy-AM"/>
        </w:rPr>
      </w:pPr>
    </w:p>
    <w:p w14:paraId="3A1361BC" w14:textId="33E62F00"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499338E" w14:textId="77777777" w:rsidR="005462A4"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1" w:history="1">
        <w:r w:rsidRPr="00AD6439">
          <w:rPr>
            <w:rStyle w:val="Hyperlink"/>
            <w:sz w:val="24"/>
            <w:szCs w:val="24"/>
            <w:lang w:val="hy-AM"/>
          </w:rPr>
          <w:t>https://www.arlis.a</w:t>
        </w:r>
        <w:r w:rsidRPr="00AD6439">
          <w:rPr>
            <w:rStyle w:val="Hyperlink"/>
            <w:sz w:val="24"/>
            <w:szCs w:val="24"/>
            <w:lang w:val="hy-AM"/>
          </w:rPr>
          <w:t>m</w:t>
        </w:r>
        <w:r w:rsidRPr="00AD6439">
          <w:rPr>
            <w:rStyle w:val="Hyperlink"/>
            <w:sz w:val="24"/>
            <w:szCs w:val="24"/>
            <w:lang w:val="hy-AM"/>
          </w:rPr>
          <w:t>/DocumentView.aspx?docid=140517</w:t>
        </w:r>
      </w:hyperlink>
      <w:r w:rsidRPr="00AD6439">
        <w:rPr>
          <w:rFonts w:ascii="GHEA Grapalat" w:hAnsi="GHEA Grapalat" w:cs="Sylfaen"/>
          <w:color w:val="000000" w:themeColor="text1"/>
          <w:sz w:val="24"/>
          <w:szCs w:val="24"/>
          <w:lang w:val="hy-AM"/>
        </w:rPr>
        <w:t xml:space="preserve"> </w:t>
      </w:r>
    </w:p>
    <w:p w14:paraId="545B8249" w14:textId="77777777" w:rsidR="005462A4" w:rsidRPr="00AD6439" w:rsidRDefault="005462A4" w:rsidP="005462A4">
      <w:pPr>
        <w:pStyle w:val="ListParagraph"/>
        <w:numPr>
          <w:ilvl w:val="0"/>
          <w:numId w:val="11"/>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55A21118" w14:textId="77777777" w:rsidR="005462A4" w:rsidRPr="008F718E"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Pr="008F718E">
          <w:rPr>
            <w:rStyle w:val="Hyperlink"/>
            <w:rFonts w:ascii="GHEA Grapalat" w:hAnsi="GHEA Grapalat"/>
            <w:sz w:val="24"/>
            <w:szCs w:val="24"/>
            <w:lang w:val="hy-AM"/>
          </w:rPr>
          <w:t>https://www.arlis.am/Docume</w:t>
        </w:r>
        <w:r w:rsidRPr="008F718E">
          <w:rPr>
            <w:rStyle w:val="Hyperlink"/>
            <w:rFonts w:ascii="GHEA Grapalat" w:hAnsi="GHEA Grapalat"/>
            <w:sz w:val="24"/>
            <w:szCs w:val="24"/>
            <w:lang w:val="hy-AM"/>
          </w:rPr>
          <w:t>n</w:t>
        </w:r>
        <w:r w:rsidRPr="008F718E">
          <w:rPr>
            <w:rStyle w:val="Hyperlink"/>
            <w:rFonts w:ascii="GHEA Grapalat" w:hAnsi="GHEA Grapalat"/>
            <w:sz w:val="24"/>
            <w:szCs w:val="24"/>
            <w:lang w:val="hy-AM"/>
          </w:rPr>
          <w:t>tView.aspx?DocID=137083</w:t>
        </w:r>
      </w:hyperlink>
    </w:p>
    <w:p w14:paraId="4576B91C" w14:textId="15F0046B"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76A83685" w14:textId="77777777" w:rsidR="005462A4" w:rsidRP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3" w:history="1">
        <w:r w:rsidRPr="005462A4">
          <w:rPr>
            <w:rStyle w:val="Hyperlink"/>
            <w:sz w:val="24"/>
            <w:szCs w:val="24"/>
            <w:lang w:val="hy-AM"/>
          </w:rPr>
          <w:t>https://www.arlis.</w:t>
        </w:r>
        <w:r w:rsidRPr="005462A4">
          <w:rPr>
            <w:rStyle w:val="Hyperlink"/>
            <w:sz w:val="24"/>
            <w:szCs w:val="24"/>
            <w:lang w:val="hy-AM"/>
          </w:rPr>
          <w:t>a</w:t>
        </w:r>
        <w:r w:rsidRPr="005462A4">
          <w:rPr>
            <w:rStyle w:val="Hyperlink"/>
            <w:sz w:val="24"/>
            <w:szCs w:val="24"/>
            <w:lang w:val="hy-AM"/>
          </w:rPr>
          <w:t>m/DocumentView.aspx?docid=154717</w:t>
        </w:r>
      </w:hyperlink>
    </w:p>
    <w:p w14:paraId="2E4073DE" w14:textId="77777777"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5CD9BC9A" w14:textId="67CD2C73" w:rsidR="00A17769" w:rsidRDefault="005462A4" w:rsidP="00A17769">
      <w:pPr>
        <w:shd w:val="clear" w:color="auto" w:fill="FFFFFF"/>
        <w:spacing w:line="360" w:lineRule="auto"/>
        <w:ind w:right="299"/>
        <w:jc w:val="both"/>
        <w:rPr>
          <w:rStyle w:val="Hyperlink"/>
          <w:rFonts w:ascii="Arial" w:hAnsi="Arial"/>
          <w:sz w:val="24"/>
          <w:szCs w:val="24"/>
          <w:lang w:val="hy-AM"/>
        </w:rPr>
      </w:pPr>
      <w:r w:rsidRPr="00986587">
        <w:rPr>
          <w:rFonts w:ascii="GHEA Grapalat" w:hAnsi="GHEA Grapalat" w:cs="Sylfaen"/>
          <w:color w:val="000000" w:themeColor="text1"/>
          <w:sz w:val="24"/>
          <w:szCs w:val="24"/>
          <w:lang w:val="hy-AM"/>
        </w:rPr>
        <w:t xml:space="preserve">հղումը՝ </w:t>
      </w:r>
      <w:hyperlink r:id="rId14" w:history="1">
        <w:r w:rsidR="00D02F5F" w:rsidRPr="008B372B">
          <w:rPr>
            <w:rStyle w:val="Hyperlink"/>
            <w:sz w:val="24"/>
            <w:szCs w:val="24"/>
            <w:lang w:val="hy-AM"/>
          </w:rPr>
          <w:t>https://www.arlis.a</w:t>
        </w:r>
        <w:r w:rsidR="00D02F5F" w:rsidRPr="008B372B">
          <w:rPr>
            <w:rStyle w:val="Hyperlink"/>
            <w:sz w:val="24"/>
            <w:szCs w:val="24"/>
            <w:lang w:val="hy-AM"/>
          </w:rPr>
          <w:t>m</w:t>
        </w:r>
        <w:r w:rsidR="00D02F5F" w:rsidRPr="008B372B">
          <w:rPr>
            <w:rStyle w:val="Hyperlink"/>
            <w:sz w:val="24"/>
            <w:szCs w:val="24"/>
            <w:lang w:val="hy-AM"/>
          </w:rPr>
          <w:t>/Docum</w:t>
        </w:r>
        <w:bookmarkStart w:id="0" w:name="_GoBack"/>
        <w:bookmarkEnd w:id="0"/>
        <w:r w:rsidR="00D02F5F" w:rsidRPr="008B372B">
          <w:rPr>
            <w:rStyle w:val="Hyperlink"/>
            <w:sz w:val="24"/>
            <w:szCs w:val="24"/>
            <w:lang w:val="hy-AM"/>
          </w:rPr>
          <w:t>e</w:t>
        </w:r>
        <w:r w:rsidR="00D02F5F" w:rsidRPr="008B372B">
          <w:rPr>
            <w:rStyle w:val="Hyperlink"/>
            <w:sz w:val="24"/>
            <w:szCs w:val="24"/>
            <w:lang w:val="hy-AM"/>
          </w:rPr>
          <w:t>ntView.as</w:t>
        </w:r>
        <w:r w:rsidR="00D02F5F" w:rsidRPr="008B372B">
          <w:rPr>
            <w:rStyle w:val="Hyperlink"/>
            <w:sz w:val="24"/>
            <w:szCs w:val="24"/>
            <w:lang w:val="hy-AM"/>
          </w:rPr>
          <w:t>p</w:t>
        </w:r>
        <w:r w:rsidR="00D02F5F" w:rsidRPr="008B372B">
          <w:rPr>
            <w:rStyle w:val="Hyperlink"/>
            <w:sz w:val="24"/>
            <w:szCs w:val="24"/>
            <w:lang w:val="hy-AM"/>
          </w:rPr>
          <w:t>x?docid=</w:t>
        </w:r>
        <w:r w:rsidR="00D02F5F" w:rsidRPr="00D02F5F">
          <w:rPr>
            <w:rStyle w:val="Hyperlink"/>
            <w:rFonts w:asciiTheme="minorHAnsi" w:hAnsiTheme="minorHAnsi"/>
            <w:sz w:val="24"/>
            <w:szCs w:val="24"/>
            <w:lang w:val="hy-AM"/>
          </w:rPr>
          <w:t>159340</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5"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6"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7"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8"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9"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20"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1"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D02F5F" w:rsidP="00D82CFE">
      <w:pPr>
        <w:pStyle w:val="ListParagraph"/>
        <w:spacing w:line="360" w:lineRule="auto"/>
        <w:rPr>
          <w:rFonts w:ascii="GHEA Grapalat" w:hAnsi="GHEA Grapalat"/>
        </w:rPr>
      </w:pPr>
      <w:hyperlink r:id="rId22"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1595E"/>
    <w:rsid w:val="000A4E64"/>
    <w:rsid w:val="000F28CD"/>
    <w:rsid w:val="001033CF"/>
    <w:rsid w:val="00117A2D"/>
    <w:rsid w:val="00124176"/>
    <w:rsid w:val="001455E2"/>
    <w:rsid w:val="001B69C1"/>
    <w:rsid w:val="002B07DE"/>
    <w:rsid w:val="002C11AC"/>
    <w:rsid w:val="003936ED"/>
    <w:rsid w:val="003A0A3E"/>
    <w:rsid w:val="003A1D88"/>
    <w:rsid w:val="00411C45"/>
    <w:rsid w:val="00455A75"/>
    <w:rsid w:val="00462364"/>
    <w:rsid w:val="0047454D"/>
    <w:rsid w:val="004B1006"/>
    <w:rsid w:val="004B6A1E"/>
    <w:rsid w:val="004F53E9"/>
    <w:rsid w:val="005462A4"/>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50B48"/>
    <w:rsid w:val="007A7E59"/>
    <w:rsid w:val="007C6FDA"/>
    <w:rsid w:val="007D629C"/>
    <w:rsid w:val="00805F6C"/>
    <w:rsid w:val="0082263A"/>
    <w:rsid w:val="0084516D"/>
    <w:rsid w:val="00850318"/>
    <w:rsid w:val="0085793F"/>
    <w:rsid w:val="008F718E"/>
    <w:rsid w:val="00950E3E"/>
    <w:rsid w:val="009E51AE"/>
    <w:rsid w:val="00A131A7"/>
    <w:rsid w:val="00A17769"/>
    <w:rsid w:val="00AF5510"/>
    <w:rsid w:val="00B02891"/>
    <w:rsid w:val="00B14AE3"/>
    <w:rsid w:val="00B22381"/>
    <w:rsid w:val="00B75BC1"/>
    <w:rsid w:val="00BB4A40"/>
    <w:rsid w:val="00C2591E"/>
    <w:rsid w:val="00C8404C"/>
    <w:rsid w:val="00C9106B"/>
    <w:rsid w:val="00CA2DD1"/>
    <w:rsid w:val="00CD7410"/>
    <w:rsid w:val="00CF6FEE"/>
    <w:rsid w:val="00D02F5F"/>
    <w:rsid w:val="00D04CCE"/>
    <w:rsid w:val="00D27F31"/>
    <w:rsid w:val="00D82CFE"/>
    <w:rsid w:val="00D94502"/>
    <w:rsid w:val="00DC384E"/>
    <w:rsid w:val="00DE76E7"/>
    <w:rsid w:val="00E00A3B"/>
    <w:rsid w:val="00E02738"/>
    <w:rsid w:val="00E12BFB"/>
    <w:rsid w:val="00E13CFF"/>
    <w:rsid w:val="00E67468"/>
    <w:rsid w:val="00E95CD1"/>
    <w:rsid w:val="00EB3308"/>
    <w:rsid w:val="00F01552"/>
    <w:rsid w:val="00F03667"/>
    <w:rsid w:val="00F6303D"/>
    <w:rsid w:val="00F74C5B"/>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961">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9" TargetMode="External"/><Relationship Id="rId13" Type="http://schemas.openxmlformats.org/officeDocument/2006/relationships/hyperlink" Target="https://www.arlis.am/DocumentView.aspx?docid=154717" TargetMode="External"/><Relationship Id="rId18" Type="http://schemas.openxmlformats.org/officeDocument/2006/relationships/hyperlink" Target="https://www.gov.am/am/announcements/item/346/" TargetMode="External"/><Relationship Id="rId3" Type="http://schemas.openxmlformats.org/officeDocument/2006/relationships/settings" Target="settings.xml"/><Relationship Id="rId21" Type="http://schemas.openxmlformats.org/officeDocument/2006/relationships/hyperlink" Target="mailto:narine.sargsyan@gov.am"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37083" TargetMode="External"/><Relationship Id="rId17" Type="http://schemas.openxmlformats.org/officeDocument/2006/relationships/hyperlink" Target="http://ijevanlib.ysu.am/wp-content/uploads/2017/12/gravor-khosq.pdf" TargetMode="External"/><Relationship Id="rId2" Type="http://schemas.openxmlformats.org/officeDocument/2006/relationships/styles" Target="styles.xml"/><Relationship Id="rId16" Type="http://schemas.openxmlformats.org/officeDocument/2006/relationships/hyperlink" Target="http://online.fliphtml5.com/fumf/irey/" TargetMode="External"/><Relationship Id="rId20" Type="http://schemas.openxmlformats.org/officeDocument/2006/relationships/hyperlink" Target="https://www.gov.am/u_files/file/Haytararutyunner/6.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40517" TargetMode="External"/><Relationship Id="rId24" Type="http://schemas.openxmlformats.org/officeDocument/2006/relationships/theme" Target="theme/theme1.xml"/><Relationship Id="rId5" Type="http://schemas.openxmlformats.org/officeDocument/2006/relationships/hyperlink" Target="https://cso.gov.am/internal-external-competitions" TargetMode="External"/><Relationship Id="rId15" Type="http://schemas.openxmlformats.org/officeDocument/2006/relationships/hyperlink" Target="http://fliphtml5.com/fumf/egdx" TargetMode="External"/><Relationship Id="rId23" Type="http://schemas.openxmlformats.org/officeDocument/2006/relationships/fontTable" Target="fontTable.xml"/><Relationship Id="rId10" Type="http://schemas.openxmlformats.org/officeDocument/2006/relationships/hyperlink" Target="https://www.arlis.am/DocumentView.aspx?DocID=137085" TargetMode="External"/><Relationship Id="rId19" Type="http://schemas.openxmlformats.org/officeDocument/2006/relationships/hyperlink" Target="https://www.gov.am/u_files/file/Haytararutyunner/4.pdf"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s://www.arlis.am/DocumentView.aspx?docid=159340" TargetMode="External"/><Relationship Id="rId22" Type="http://schemas.openxmlformats.org/officeDocument/2006/relationships/hyperlink" Target="https://www.gov.am/u_files/file/Haytararutyunner/testi%20dzevanmush-12_02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5</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98</cp:revision>
  <dcterms:created xsi:type="dcterms:W3CDTF">2020-06-06T12:47:00Z</dcterms:created>
  <dcterms:modified xsi:type="dcterms:W3CDTF">2022-02-03T08:37:00Z</dcterms:modified>
</cp:coreProperties>
</file>